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56335" w:rsidRDefault="00F56335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56335" w:rsidRPr="00F56335" w:rsidRDefault="00F56335" w:rsidP="00F5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35">
        <w:rPr>
          <w:rFonts w:ascii="Times New Roman" w:hAnsi="Times New Roman" w:cs="Times New Roman"/>
          <w:b/>
          <w:sz w:val="28"/>
          <w:szCs w:val="28"/>
        </w:rPr>
        <w:t>На занятия «Школы электронных услуг Росреестра» приезжают с районов Бурятии</w:t>
      </w:r>
    </w:p>
    <w:p w:rsidR="00F56335" w:rsidRPr="00F56335" w:rsidRDefault="00F56335" w:rsidP="00F56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3 мая 2018 года в Филиале прошло индивидуальное занятие со специалистом Комитета по имуществу, землепользованию и градостроительству Администрации Селенгинского района Анной Будажаповой. 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Это было по счету 12 занятие информационного проекта.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Напоминаем, в рамках «Школы электронных услуг Росреестра» сотрудники рассказывают и показывают на практике, как пользоваться сервисами портала Росреестра.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Также на занятиях можно узнать, как подать документы в электронном виде на государственный кадастровый учет и государственную регистрацию прав, запросов о предоставлении сведений, содержащихся в Едином государственном реестре недвижимости.</w:t>
      </w:r>
    </w:p>
    <w:p w:rsidR="00F56335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 xml:space="preserve">Филиал приглашает всех желающих в рамках проекта «Школа электронных услуг» пройти бесплатное обучение пользованию информационными сервисами Росреестра. Очередное занятие запланировано в 3 декаде мая 2018 года. </w:t>
      </w:r>
    </w:p>
    <w:p w:rsidR="00763E36" w:rsidRPr="00F56335" w:rsidRDefault="00F56335" w:rsidP="00F5633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6335">
        <w:rPr>
          <w:rFonts w:ascii="Times New Roman" w:hAnsi="Times New Roman" w:cs="Times New Roman"/>
          <w:sz w:val="28"/>
          <w:szCs w:val="28"/>
        </w:rPr>
        <w:t>Заявки на обучение принимаются по телефону: 8(3012) 37-29-90 доб. 4071.</w:t>
      </w: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29553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FF" w:rsidRDefault="00C80BFF" w:rsidP="000F6087">
      <w:pPr>
        <w:spacing w:after="0" w:line="240" w:lineRule="auto"/>
      </w:pPr>
      <w:r>
        <w:separator/>
      </w:r>
    </w:p>
  </w:endnote>
  <w:endnote w:type="continuationSeparator" w:id="1">
    <w:p w:rsidR="00C80BFF" w:rsidRDefault="00C80BF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FF" w:rsidRDefault="00C80BFF" w:rsidP="000F6087">
      <w:pPr>
        <w:spacing w:after="0" w:line="240" w:lineRule="auto"/>
      </w:pPr>
      <w:r>
        <w:separator/>
      </w:r>
    </w:p>
  </w:footnote>
  <w:footnote w:type="continuationSeparator" w:id="1">
    <w:p w:rsidR="00C80BFF" w:rsidRDefault="00C80BF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295535"/>
    <w:rsid w:val="00303BBB"/>
    <w:rsid w:val="003272CE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F6470"/>
    <w:rsid w:val="009475D9"/>
    <w:rsid w:val="00952C60"/>
    <w:rsid w:val="009A4867"/>
    <w:rsid w:val="009D0754"/>
    <w:rsid w:val="009D375D"/>
    <w:rsid w:val="009E4213"/>
    <w:rsid w:val="00A41F1B"/>
    <w:rsid w:val="00BA1506"/>
    <w:rsid w:val="00C26383"/>
    <w:rsid w:val="00C40F40"/>
    <w:rsid w:val="00C80BFF"/>
    <w:rsid w:val="00C85841"/>
    <w:rsid w:val="00C91839"/>
    <w:rsid w:val="00D147C8"/>
    <w:rsid w:val="00D512D7"/>
    <w:rsid w:val="00D5500D"/>
    <w:rsid w:val="00D755EE"/>
    <w:rsid w:val="00D85E64"/>
    <w:rsid w:val="00E02751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2018-05-09T00:04:00Z</dcterms:created>
  <dcterms:modified xsi:type="dcterms:W3CDTF">2018-05-09T00:04:00Z</dcterms:modified>
</cp:coreProperties>
</file>