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964CF0">
        <w:rPr>
          <w:rFonts w:ascii="Times New Roman" w:hAnsi="Times New Roman" w:cs="Times New Roman"/>
          <w:b/>
          <w:sz w:val="24"/>
          <w:szCs w:val="24"/>
        </w:rPr>
        <w:t>ое поселение «Верхнеталецкое</w:t>
      </w:r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1514BA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г. по 31 декабря 2020</w:t>
      </w:r>
      <w:r w:rsidR="00D16F10" w:rsidRPr="00D16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6F10" w:rsidRDefault="00D16F1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276"/>
        <w:gridCol w:w="1666"/>
        <w:gridCol w:w="1453"/>
        <w:gridCol w:w="992"/>
        <w:gridCol w:w="1134"/>
        <w:gridCol w:w="709"/>
        <w:gridCol w:w="850"/>
        <w:gridCol w:w="851"/>
        <w:gridCol w:w="1559"/>
        <w:gridCol w:w="992"/>
        <w:gridCol w:w="1701"/>
      </w:tblGrid>
      <w:tr w:rsidR="009E3FCA" w:rsidRPr="009E3FCA" w:rsidTr="009E3FCA">
        <w:tc>
          <w:tcPr>
            <w:tcW w:w="488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NN п/п</w:t>
            </w:r>
          </w:p>
        </w:tc>
        <w:tc>
          <w:tcPr>
            <w:tcW w:w="1275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E3FCA" w:rsidRPr="009E3FCA" w:rsidTr="009E3FCA">
        <w:tc>
          <w:tcPr>
            <w:tcW w:w="488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53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Филиппов Ю.Л.</w:t>
            </w:r>
          </w:p>
        </w:tc>
        <w:tc>
          <w:tcPr>
            <w:tcW w:w="127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Глава</w:t>
            </w:r>
          </w:p>
        </w:tc>
        <w:tc>
          <w:tcPr>
            <w:tcW w:w="166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Жилой дом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 для сельхозназначения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 для сельхозназначения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 для сельхозназначения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 для сельхозназначения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 для сельхозназначения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 для сельхозназначения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r w:rsidRPr="009E3FCA">
              <w:rPr>
                <w:sz w:val="16"/>
                <w:szCs w:val="16"/>
              </w:rPr>
              <w:lastRenderedPageBreak/>
              <w:t>сельхозназначения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lastRenderedPageBreak/>
              <w:t>Индивидуальная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85,5 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5096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860000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25000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89000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38000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37000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524151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2140524</w:t>
            </w:r>
          </w:p>
        </w:tc>
        <w:tc>
          <w:tcPr>
            <w:tcW w:w="1134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Мазда Титан,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ДТ-75,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Прицеп 2ПТС-4, Прицеп 2ПТС-4, Прицеп 2 ПТС-6</w:t>
            </w:r>
          </w:p>
        </w:tc>
        <w:tc>
          <w:tcPr>
            <w:tcW w:w="992" w:type="dxa"/>
          </w:tcPr>
          <w:p w:rsidR="000F5D02" w:rsidRPr="009E3FCA" w:rsidRDefault="001514B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562791</w:t>
            </w:r>
            <w:r w:rsidR="000F5D02" w:rsidRPr="009E3F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F5D02" w:rsidRPr="009E3FCA" w:rsidRDefault="00D852BE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F5D02" w:rsidRPr="009E3FCA">
              <w:rPr>
                <w:sz w:val="16"/>
                <w:szCs w:val="16"/>
              </w:rPr>
              <w:t>упруга</w:t>
            </w:r>
          </w:p>
        </w:tc>
        <w:tc>
          <w:tcPr>
            <w:tcW w:w="127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</w:t>
            </w:r>
          </w:p>
        </w:tc>
        <w:tc>
          <w:tcPr>
            <w:tcW w:w="851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1514B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169578</w:t>
            </w:r>
            <w:r w:rsidR="009E3F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1701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16F10" w:rsidRPr="009E3FCA" w:rsidRDefault="00D16F10">
      <w:pPr>
        <w:rPr>
          <w:sz w:val="16"/>
          <w:szCs w:val="16"/>
        </w:rPr>
      </w:pPr>
      <w:bookmarkStart w:id="0" w:name="_GoBack"/>
      <w:bookmarkEnd w:id="0"/>
    </w:p>
    <w:sectPr w:rsidR="00D16F10" w:rsidRPr="009E3FCA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6F10"/>
    <w:rsid w:val="000F5D02"/>
    <w:rsid w:val="001514BA"/>
    <w:rsid w:val="00214367"/>
    <w:rsid w:val="0030580D"/>
    <w:rsid w:val="0048286E"/>
    <w:rsid w:val="006007D8"/>
    <w:rsid w:val="006C6786"/>
    <w:rsid w:val="00964CF0"/>
    <w:rsid w:val="009E3FCA"/>
    <w:rsid w:val="00B90CD4"/>
    <w:rsid w:val="00D16F10"/>
    <w:rsid w:val="00D852BE"/>
    <w:rsid w:val="00EB3F11"/>
    <w:rsid w:val="00F2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132</cp:lastModifiedBy>
  <cp:revision>7</cp:revision>
  <cp:lastPrinted>2020-04-07T03:46:00Z</cp:lastPrinted>
  <dcterms:created xsi:type="dcterms:W3CDTF">2020-04-09T01:22:00Z</dcterms:created>
  <dcterms:modified xsi:type="dcterms:W3CDTF">2021-01-29T01:04:00Z</dcterms:modified>
</cp:coreProperties>
</file>